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94" w:rsidRPr="00596787" w:rsidRDefault="005D0A94" w:rsidP="005967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 II. Jancsó Benedek történelmi emlékverseny I. fordulójának eredményhirdetése</w:t>
      </w:r>
    </w:p>
    <w:p w:rsidR="00673855" w:rsidRDefault="00673855" w:rsidP="005D0A94">
      <w:pPr>
        <w:jc w:val="both"/>
        <w:rPr>
          <w:sz w:val="24"/>
          <w:szCs w:val="24"/>
        </w:rPr>
      </w:pPr>
      <w:r>
        <w:rPr>
          <w:sz w:val="24"/>
          <w:szCs w:val="24"/>
        </w:rPr>
        <w:t>A Jancsó Benedek nevét viselő történelmi emlékverseny, az idei tanévben másodízben, Hargita, Kovászna és Maros megyék magyar nyelvű iskolái, 7. és 8. osztályos tanulóinak számára került meghirdetésre I. (Hun</w:t>
      </w:r>
      <w:r w:rsidR="00E94AA4">
        <w:rPr>
          <w:sz w:val="24"/>
          <w:szCs w:val="24"/>
        </w:rPr>
        <w:t>yadi) Mátyás király témakörben.</w:t>
      </w:r>
    </w:p>
    <w:p w:rsidR="00E94AA4" w:rsidRDefault="00E94AA4" w:rsidP="00E94A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Ettől az évtől </w:t>
      </w:r>
      <w:r w:rsidRPr="002018DF">
        <w:rPr>
          <w:sz w:val="24"/>
          <w:szCs w:val="24"/>
        </w:rPr>
        <w:t>a három székelyföldi megyei önkormányzat partnerségével zajlik a verseny</w:t>
      </w:r>
      <w:r>
        <w:rPr>
          <w:sz w:val="24"/>
          <w:szCs w:val="24"/>
        </w:rPr>
        <w:t>.</w:t>
      </w:r>
      <w:r w:rsidRPr="002018DF">
        <w:rPr>
          <w:sz w:val="24"/>
          <w:szCs w:val="24"/>
        </w:rPr>
        <w:t xml:space="preserve"> A program a Magyar Kormány támogatásával valósult meg, és azt a Bethlen Gábor Alap támogatta.</w:t>
      </w:r>
    </w:p>
    <w:p w:rsidR="002637A8" w:rsidRDefault="00673855" w:rsidP="005D0A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5D0A94">
        <w:rPr>
          <w:sz w:val="24"/>
          <w:szCs w:val="24"/>
        </w:rPr>
        <w:t xml:space="preserve">történelmi emlékverseny versenykiírásának megfelelően, a verseny zsűrije </w:t>
      </w:r>
      <w:r w:rsidR="006E3D33">
        <w:rPr>
          <w:sz w:val="24"/>
          <w:szCs w:val="24"/>
        </w:rPr>
        <w:t>(</w:t>
      </w:r>
      <w:r w:rsidR="006E3D33" w:rsidRPr="00A02D7B">
        <w:rPr>
          <w:sz w:val="24"/>
          <w:szCs w:val="24"/>
        </w:rPr>
        <w:t>Egyed Ákos történész, Egyed Emese egyetemi tanár, Atzél-Kalló</w:t>
      </w:r>
      <w:r w:rsidR="00E06D7E">
        <w:rPr>
          <w:sz w:val="24"/>
          <w:szCs w:val="24"/>
        </w:rPr>
        <w:t xml:space="preserve"> Noémi történelemtanár,</w:t>
      </w:r>
      <w:r w:rsidR="006E3D33" w:rsidRPr="00A02D7B">
        <w:rPr>
          <w:sz w:val="24"/>
          <w:szCs w:val="24"/>
        </w:rPr>
        <w:t xml:space="preserve"> Ján</w:t>
      </w:r>
      <w:r w:rsidR="00E06D7E">
        <w:rPr>
          <w:sz w:val="24"/>
          <w:szCs w:val="24"/>
        </w:rPr>
        <w:t xml:space="preserve">ó </w:t>
      </w:r>
      <w:r w:rsidR="006E3D33" w:rsidRPr="00A02D7B">
        <w:rPr>
          <w:sz w:val="24"/>
          <w:szCs w:val="24"/>
        </w:rPr>
        <w:t xml:space="preserve">Mihály művészettörténész, Farkas Ferenc történelemtanár, </w:t>
      </w:r>
      <w:r w:rsidR="00E06D7E">
        <w:rPr>
          <w:sz w:val="24"/>
          <w:szCs w:val="24"/>
        </w:rPr>
        <w:t>Jancsó Norbert</w:t>
      </w:r>
      <w:r w:rsidR="004B19C4">
        <w:rPr>
          <w:sz w:val="24"/>
          <w:szCs w:val="24"/>
        </w:rPr>
        <w:t xml:space="preserve"> történész</w:t>
      </w:r>
      <w:r w:rsidR="00E06D7E">
        <w:rPr>
          <w:sz w:val="24"/>
          <w:szCs w:val="24"/>
        </w:rPr>
        <w:t>,</w:t>
      </w:r>
      <w:r w:rsidR="006E3D33" w:rsidRPr="00A02D7B">
        <w:rPr>
          <w:sz w:val="24"/>
          <w:szCs w:val="24"/>
        </w:rPr>
        <w:t xml:space="preserve"> a Jancsó Alapítvány kurátora</w:t>
      </w:r>
      <w:r w:rsidR="00E06D7E">
        <w:rPr>
          <w:sz w:val="24"/>
          <w:szCs w:val="24"/>
        </w:rPr>
        <w:t xml:space="preserve">) </w:t>
      </w:r>
      <w:r w:rsidR="005D0A94">
        <w:rPr>
          <w:sz w:val="24"/>
          <w:szCs w:val="24"/>
        </w:rPr>
        <w:t xml:space="preserve">a 32 csapattól beérkezett érvényes pályamunkákat 2018.03.24-én, </w:t>
      </w:r>
      <w:r>
        <w:rPr>
          <w:sz w:val="24"/>
          <w:szCs w:val="24"/>
        </w:rPr>
        <w:t>Sepsiszent</w:t>
      </w:r>
      <w:r w:rsidR="005D0A94">
        <w:rPr>
          <w:sz w:val="24"/>
          <w:szCs w:val="24"/>
        </w:rPr>
        <w:t>györgyön ülés</w:t>
      </w:r>
      <w:r w:rsidR="00370E19">
        <w:rPr>
          <w:sz w:val="24"/>
          <w:szCs w:val="24"/>
        </w:rPr>
        <w:t>ezve, elbírálta. A</w:t>
      </w:r>
      <w:r w:rsidR="005D0A94">
        <w:rPr>
          <w:sz w:val="24"/>
          <w:szCs w:val="24"/>
        </w:rPr>
        <w:t xml:space="preserve"> verseny </w:t>
      </w:r>
      <w:r w:rsidR="00A37CF1">
        <w:rPr>
          <w:sz w:val="24"/>
          <w:szCs w:val="24"/>
        </w:rPr>
        <w:t xml:space="preserve">meghirdetői, </w:t>
      </w:r>
      <w:r w:rsidR="005D0A94">
        <w:rPr>
          <w:sz w:val="24"/>
          <w:szCs w:val="24"/>
        </w:rPr>
        <w:t xml:space="preserve">szervezői </w:t>
      </w:r>
      <w:r w:rsidR="003E2DA9">
        <w:rPr>
          <w:sz w:val="24"/>
          <w:szCs w:val="24"/>
        </w:rPr>
        <w:t xml:space="preserve">és zsűrije </w:t>
      </w:r>
      <w:r w:rsidR="005D0A94">
        <w:rPr>
          <w:sz w:val="24"/>
          <w:szCs w:val="24"/>
        </w:rPr>
        <w:t>köszönetet mondan</w:t>
      </w:r>
      <w:r w:rsidR="003E2DA9">
        <w:rPr>
          <w:sz w:val="24"/>
          <w:szCs w:val="24"/>
        </w:rPr>
        <w:t>ak</w:t>
      </w:r>
      <w:r w:rsidR="005D0A94">
        <w:rPr>
          <w:sz w:val="24"/>
          <w:szCs w:val="24"/>
        </w:rPr>
        <w:t xml:space="preserve"> a versenyben elindult valamennyi csapatnak, felkészítő tanárai</w:t>
      </w:r>
      <w:r w:rsidR="00D10EC9">
        <w:rPr>
          <w:sz w:val="24"/>
          <w:szCs w:val="24"/>
        </w:rPr>
        <w:t>k</w:t>
      </w:r>
      <w:r w:rsidR="005D0A94">
        <w:rPr>
          <w:sz w:val="24"/>
          <w:szCs w:val="24"/>
        </w:rPr>
        <w:t xml:space="preserve">nak és </w:t>
      </w:r>
      <w:r w:rsidR="00D10EC9">
        <w:rPr>
          <w:sz w:val="24"/>
          <w:szCs w:val="24"/>
        </w:rPr>
        <w:t>a csapatokat nevező iskoláknak. A verseny zsűrijének egyöntetű véleménye szerint az I. (Hunyadi) Mátyás király témakörből rendkívül magas színvonalú és ötletes pályamunkák érkeztek, melyeknek témái felölelték a nagy király uralkodására vonatkozó ismeretanyag szinte teljes vonatkozásait és az egyes témák feldolgozásait is kreatívan és változatosan oldották meg a csapatok.</w:t>
      </w:r>
      <w:r w:rsidR="002637A8">
        <w:rPr>
          <w:sz w:val="24"/>
          <w:szCs w:val="24"/>
        </w:rPr>
        <w:t xml:space="preserve"> Valamennyi, </w:t>
      </w:r>
      <w:r w:rsidR="00A37CF1">
        <w:rPr>
          <w:sz w:val="24"/>
          <w:szCs w:val="24"/>
        </w:rPr>
        <w:t xml:space="preserve">a </w:t>
      </w:r>
      <w:r w:rsidR="002637A8">
        <w:rPr>
          <w:sz w:val="24"/>
          <w:szCs w:val="24"/>
        </w:rPr>
        <w:t>versenyben elindult csapat iskolájának könyvtára részére, elismerésül egy-egy könyvcsomagot biztosít a vers</w:t>
      </w:r>
      <w:r w:rsidR="00886439">
        <w:rPr>
          <w:sz w:val="24"/>
          <w:szCs w:val="24"/>
        </w:rPr>
        <w:t>enyt szervező Jancsó Alapítvány, a verseny döntőjébe bejutott 10 csapaton túlmenően további 10 csapatot kitűnő pályázata alapján, külön jutalomban részesít.</w:t>
      </w:r>
    </w:p>
    <w:p w:rsidR="005D0A94" w:rsidRDefault="00D10EC9" w:rsidP="005D0A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637A8">
        <w:rPr>
          <w:b/>
          <w:sz w:val="24"/>
          <w:szCs w:val="24"/>
        </w:rPr>
        <w:t xml:space="preserve">A </w:t>
      </w:r>
      <w:r w:rsidR="002637A8">
        <w:rPr>
          <w:b/>
          <w:sz w:val="24"/>
          <w:szCs w:val="24"/>
        </w:rPr>
        <w:t xml:space="preserve">zsűri </w:t>
      </w:r>
      <w:r w:rsidRPr="002637A8">
        <w:rPr>
          <w:b/>
          <w:sz w:val="24"/>
          <w:szCs w:val="24"/>
        </w:rPr>
        <w:t>nagyon nehéz döntés után</w:t>
      </w:r>
      <w:r w:rsidR="00A37CF1">
        <w:rPr>
          <w:b/>
          <w:sz w:val="24"/>
          <w:szCs w:val="24"/>
        </w:rPr>
        <w:t>,</w:t>
      </w:r>
      <w:r w:rsidR="002637A8" w:rsidRPr="002637A8">
        <w:rPr>
          <w:b/>
          <w:sz w:val="24"/>
          <w:szCs w:val="24"/>
        </w:rPr>
        <w:t xml:space="preserve"> </w:t>
      </w:r>
      <w:r w:rsidR="005D0A94" w:rsidRPr="002637A8">
        <w:rPr>
          <w:b/>
          <w:sz w:val="24"/>
          <w:szCs w:val="24"/>
        </w:rPr>
        <w:t xml:space="preserve">az </w:t>
      </w:r>
      <w:r w:rsidR="005D0A94">
        <w:rPr>
          <w:b/>
          <w:sz w:val="24"/>
          <w:szCs w:val="24"/>
        </w:rPr>
        <w:t>alábbi 10 csapatot</w:t>
      </w:r>
      <w:r w:rsidR="00370E19">
        <w:rPr>
          <w:b/>
          <w:sz w:val="24"/>
          <w:szCs w:val="24"/>
        </w:rPr>
        <w:t xml:space="preserve"> (alfabetikus sorrendben felsorolva)</w:t>
      </w:r>
      <w:r w:rsidR="005D0A94">
        <w:rPr>
          <w:b/>
          <w:sz w:val="24"/>
          <w:szCs w:val="24"/>
        </w:rPr>
        <w:t xml:space="preserve"> juttatta az emlékverseny döntőjébe:</w:t>
      </w:r>
      <w:r w:rsidR="005D0A94">
        <w:rPr>
          <w:sz w:val="24"/>
          <w:szCs w:val="24"/>
        </w:rPr>
        <w:t xml:space="preserve"> </w:t>
      </w:r>
    </w:p>
    <w:p w:rsidR="002637A8" w:rsidRDefault="00370E19" w:rsidP="00370E1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Bernády György – Marosvásárhely</w:t>
      </w:r>
    </w:p>
    <w:p w:rsidR="00370E19" w:rsidRDefault="00370E19" w:rsidP="00370E1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Bod Péter – Csernáton</w:t>
      </w:r>
    </w:p>
    <w:p w:rsidR="00370E19" w:rsidRDefault="00370E19" w:rsidP="00370E1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Fejér Ákos – Mikóújfalu</w:t>
      </w:r>
    </w:p>
    <w:p w:rsidR="00370E19" w:rsidRDefault="00370E19" w:rsidP="00370E1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Gaál Mózes – Barót</w:t>
      </w:r>
    </w:p>
    <w:p w:rsidR="00370E19" w:rsidRDefault="00886439" w:rsidP="00370E1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Kőrösi Csoma Sándor – Kovászna</w:t>
      </w:r>
    </w:p>
    <w:p w:rsidR="00886439" w:rsidRDefault="00886439" w:rsidP="00370E1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Márton Áron – Csíkszentdomokos</w:t>
      </w:r>
    </w:p>
    <w:p w:rsidR="00886439" w:rsidRDefault="00886439" w:rsidP="00370E1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Petőfi Sándor – Csíkszereda</w:t>
      </w:r>
    </w:p>
    <w:p w:rsidR="00886439" w:rsidRDefault="00886439" w:rsidP="00370E1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Petőfi Sándor – Kézdivásárhely</w:t>
      </w:r>
    </w:p>
    <w:p w:rsidR="00886439" w:rsidRDefault="00886439" w:rsidP="00370E1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Sővér Elek – Gyergyóalfalu</w:t>
      </w:r>
    </w:p>
    <w:p w:rsidR="00886439" w:rsidRDefault="00886439" w:rsidP="00370E1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Székely Mikó </w:t>
      </w:r>
      <w:r w:rsidR="0091493D">
        <w:rPr>
          <w:sz w:val="24"/>
          <w:szCs w:val="24"/>
        </w:rPr>
        <w:t>–</w:t>
      </w:r>
      <w:r>
        <w:rPr>
          <w:sz w:val="24"/>
          <w:szCs w:val="24"/>
        </w:rPr>
        <w:t xml:space="preserve"> Sepsiszentgyörgy</w:t>
      </w:r>
    </w:p>
    <w:p w:rsidR="0091493D" w:rsidRDefault="0091493D" w:rsidP="0091493D">
      <w:pPr>
        <w:jc w:val="both"/>
        <w:rPr>
          <w:sz w:val="24"/>
          <w:szCs w:val="24"/>
        </w:rPr>
      </w:pPr>
      <w:r>
        <w:rPr>
          <w:sz w:val="24"/>
          <w:szCs w:val="24"/>
        </w:rPr>
        <w:t>A verseny zsürijének döntése alapján különdíjban részesülnek az alábbi csapatok:</w:t>
      </w:r>
    </w:p>
    <w:p w:rsidR="0091493D" w:rsidRDefault="0091493D" w:rsidP="0091493D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91493D">
        <w:rPr>
          <w:sz w:val="24"/>
          <w:szCs w:val="24"/>
        </w:rPr>
        <w:t xml:space="preserve">Arany János </w:t>
      </w:r>
      <w:r>
        <w:rPr>
          <w:sz w:val="24"/>
          <w:szCs w:val="24"/>
        </w:rPr>
        <w:t>–</w:t>
      </w:r>
      <w:r w:rsidRPr="0091493D">
        <w:rPr>
          <w:sz w:val="24"/>
          <w:szCs w:val="24"/>
        </w:rPr>
        <w:t xml:space="preserve"> </w:t>
      </w:r>
      <w:r>
        <w:rPr>
          <w:sz w:val="24"/>
          <w:szCs w:val="24"/>
        </w:rPr>
        <w:t>Csíkszentimre</w:t>
      </w:r>
    </w:p>
    <w:p w:rsidR="0091493D" w:rsidRDefault="0091493D" w:rsidP="0091493D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Ált.Isk. – Nyárádmagyarós</w:t>
      </w:r>
    </w:p>
    <w:p w:rsidR="0091493D" w:rsidRDefault="0091493D" w:rsidP="0091493D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Bethlen Gábor – Gyergyószárhegy</w:t>
      </w:r>
    </w:p>
    <w:p w:rsidR="0091493D" w:rsidRDefault="0091493D" w:rsidP="0091493D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Bethlen Gábor – Székelyudvarhely</w:t>
      </w:r>
    </w:p>
    <w:p w:rsidR="0091493D" w:rsidRDefault="0091493D" w:rsidP="0091493D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Comenius –  Bereck</w:t>
      </w:r>
    </w:p>
    <w:p w:rsidR="0091493D" w:rsidRDefault="0091493D" w:rsidP="0091493D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Jancsó Benedek – Gelence</w:t>
      </w:r>
    </w:p>
    <w:p w:rsidR="0091493D" w:rsidRDefault="0091493D" w:rsidP="0091493D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Kájoni János – Csíkcsicsó</w:t>
      </w:r>
    </w:p>
    <w:p w:rsidR="0091493D" w:rsidRDefault="0091493D" w:rsidP="0091493D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Kicsi Antal – Torja</w:t>
      </w:r>
    </w:p>
    <w:p w:rsidR="0091493D" w:rsidRDefault="0091493D" w:rsidP="0091493D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Kriza János </w:t>
      </w:r>
      <w:r w:rsidR="000D7B5C">
        <w:rPr>
          <w:sz w:val="24"/>
          <w:szCs w:val="24"/>
        </w:rPr>
        <w:t>–</w:t>
      </w:r>
      <w:r w:rsidR="003E2DA9">
        <w:rPr>
          <w:sz w:val="24"/>
          <w:szCs w:val="24"/>
        </w:rPr>
        <w:t xml:space="preserve"> Kápolná</w:t>
      </w:r>
      <w:r w:rsidR="003E2DA9">
        <w:rPr>
          <w:color w:val="060000"/>
          <w:shd w:val="clear" w:color="auto" w:fill="FFFFFF"/>
        </w:rPr>
        <w:t>sfalu</w:t>
      </w:r>
    </w:p>
    <w:p w:rsidR="000D7B5C" w:rsidRDefault="000D7B5C" w:rsidP="0091493D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Siklódi Lőrinc </w:t>
      </w:r>
      <w:r w:rsidR="003E2DA9">
        <w:rPr>
          <w:sz w:val="24"/>
          <w:szCs w:val="24"/>
        </w:rPr>
        <w:t>–</w:t>
      </w:r>
      <w:r>
        <w:rPr>
          <w:sz w:val="24"/>
          <w:szCs w:val="24"/>
        </w:rPr>
        <w:t xml:space="preserve"> Gyergyóditró</w:t>
      </w:r>
    </w:p>
    <w:p w:rsidR="003E2DA9" w:rsidRDefault="003E2DA9" w:rsidP="003E2DA9">
      <w:pPr>
        <w:jc w:val="both"/>
        <w:rPr>
          <w:sz w:val="24"/>
          <w:szCs w:val="24"/>
        </w:rPr>
      </w:pPr>
      <w:r>
        <w:rPr>
          <w:sz w:val="24"/>
          <w:szCs w:val="24"/>
        </w:rPr>
        <w:t>A verseny döntőjére 2018. május 5-én kerül sor Sepsiszentgyörgyön, a Bod Péter Megyei Könyvtár Gábor Áron termében. A versennyel kapcsolatos további információk a Jancsó Alapítvány honlapján kerülnek közzétételre.</w:t>
      </w:r>
    </w:p>
    <w:p w:rsidR="00E06D7E" w:rsidRDefault="00E06D7E" w:rsidP="003E2DA9">
      <w:pPr>
        <w:jc w:val="both"/>
        <w:rPr>
          <w:sz w:val="24"/>
          <w:szCs w:val="24"/>
        </w:rPr>
      </w:pPr>
      <w:r>
        <w:rPr>
          <w:sz w:val="24"/>
          <w:szCs w:val="24"/>
        </w:rPr>
        <w:t>Sepsiszentgyörgy, 2018. március 24.</w:t>
      </w:r>
    </w:p>
    <w:p w:rsidR="00E06D7E" w:rsidRPr="003E2DA9" w:rsidRDefault="00E06D7E" w:rsidP="00E06D7E">
      <w:pPr>
        <w:jc w:val="center"/>
        <w:rPr>
          <w:sz w:val="24"/>
          <w:szCs w:val="24"/>
        </w:rPr>
      </w:pPr>
      <w:r>
        <w:rPr>
          <w:sz w:val="24"/>
          <w:szCs w:val="24"/>
        </w:rPr>
        <w:t>Jancsó Alapítvány</w:t>
      </w:r>
      <w:bookmarkStart w:id="0" w:name="_GoBack"/>
      <w:bookmarkEnd w:id="0"/>
    </w:p>
    <w:sectPr w:rsidR="00E06D7E" w:rsidRPr="003E2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A20"/>
    <w:multiLevelType w:val="hybridMultilevel"/>
    <w:tmpl w:val="A3FEC9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66059"/>
    <w:multiLevelType w:val="hybridMultilevel"/>
    <w:tmpl w:val="08EA7A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B00CF"/>
    <w:multiLevelType w:val="hybridMultilevel"/>
    <w:tmpl w:val="88360B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44A9A"/>
    <w:multiLevelType w:val="hybridMultilevel"/>
    <w:tmpl w:val="7130C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45F14"/>
    <w:multiLevelType w:val="hybridMultilevel"/>
    <w:tmpl w:val="330A8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44530"/>
    <w:multiLevelType w:val="hybridMultilevel"/>
    <w:tmpl w:val="26F622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911CC"/>
    <w:multiLevelType w:val="hybridMultilevel"/>
    <w:tmpl w:val="FB8E0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702F4"/>
    <w:multiLevelType w:val="hybridMultilevel"/>
    <w:tmpl w:val="F98C0106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94"/>
    <w:rsid w:val="000D7B5C"/>
    <w:rsid w:val="002637A8"/>
    <w:rsid w:val="00370E19"/>
    <w:rsid w:val="003E2DA9"/>
    <w:rsid w:val="004B19C4"/>
    <w:rsid w:val="004F51A9"/>
    <w:rsid w:val="00596787"/>
    <w:rsid w:val="005D0A94"/>
    <w:rsid w:val="00673855"/>
    <w:rsid w:val="006E3D33"/>
    <w:rsid w:val="006F411B"/>
    <w:rsid w:val="0077144D"/>
    <w:rsid w:val="00886439"/>
    <w:rsid w:val="0091493D"/>
    <w:rsid w:val="00A02D7B"/>
    <w:rsid w:val="00A37CF1"/>
    <w:rsid w:val="00BA670F"/>
    <w:rsid w:val="00CB5CF4"/>
    <w:rsid w:val="00D10EC9"/>
    <w:rsid w:val="00E06D7E"/>
    <w:rsid w:val="00E8488B"/>
    <w:rsid w:val="00E94AA4"/>
    <w:rsid w:val="00FB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0151-33E4-4A2E-A777-EFB30651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340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INTEL-E3400</dc:creator>
  <cp:lastModifiedBy>Anti</cp:lastModifiedBy>
  <cp:revision>18</cp:revision>
  <dcterms:created xsi:type="dcterms:W3CDTF">2018-03-22T13:31:00Z</dcterms:created>
  <dcterms:modified xsi:type="dcterms:W3CDTF">2018-03-24T18:39:00Z</dcterms:modified>
</cp:coreProperties>
</file>